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50443038" w:rsidR="00884285" w:rsidRPr="00A3144D" w:rsidRDefault="00176400"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A3144D">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563571F5"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 xml:space="preserve">Sutarties dalykas yra </w:t>
      </w:r>
      <w:r w:rsidR="00283990" w:rsidRPr="00283990">
        <w:rPr>
          <w:rFonts w:asciiTheme="minorHAnsi" w:hAnsiTheme="minorHAnsi" w:cstheme="minorHAnsi"/>
          <w:b/>
          <w:bCs/>
          <w:sz w:val="22"/>
          <w:szCs w:val="22"/>
        </w:rPr>
        <w:t>III- čio kėlimo vandens siurblinių elektrinės dalies rekonstravimas</w:t>
      </w:r>
      <w:r w:rsidR="00283990">
        <w:rPr>
          <w:rFonts w:asciiTheme="minorHAnsi" w:hAnsiTheme="minorHAnsi" w:cstheme="minorHAnsi"/>
          <w:b/>
          <w:bCs/>
          <w:sz w:val="22"/>
          <w:szCs w:val="22"/>
        </w:rPr>
        <w:t xml:space="preserve"> </w:t>
      </w:r>
      <w:r w:rsidR="00B35367" w:rsidRPr="00B35367">
        <w:rPr>
          <w:rFonts w:asciiTheme="minorHAnsi" w:hAnsiTheme="minorHAnsi" w:cstheme="minorHAnsi"/>
          <w:sz w:val="22"/>
          <w:szCs w:val="22"/>
        </w:rPr>
        <w:t>pagal Užsakovo užduotį (toliau – Darbai).</w:t>
      </w:r>
    </w:p>
    <w:p w14:paraId="6C108E58" w14:textId="33D23796"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w:t>
      </w:r>
      <w:r w:rsidR="00283990">
        <w:rPr>
          <w:rFonts w:asciiTheme="minorHAnsi" w:hAnsiTheme="minorHAnsi" w:cstheme="minorHAnsi"/>
          <w:sz w:val="22"/>
          <w:szCs w:val="22"/>
        </w:rPr>
        <w:t>arties specialiųjų sąlygų priedėlyje</w:t>
      </w:r>
      <w:r w:rsidRPr="00A3144D">
        <w:rPr>
          <w:rFonts w:asciiTheme="minorHAnsi" w:hAnsiTheme="minorHAnsi" w:cstheme="minorHAnsi"/>
          <w:sz w:val="22"/>
          <w:szCs w:val="22"/>
        </w:rPr>
        <w:t xml:space="preserve"> Nr.</w:t>
      </w:r>
      <w:r w:rsidR="00283990">
        <w:rPr>
          <w:rFonts w:asciiTheme="minorHAnsi" w:hAnsiTheme="minorHAnsi" w:cstheme="minorHAnsi"/>
          <w:sz w:val="22"/>
          <w:szCs w:val="22"/>
        </w:rPr>
        <w:t xml:space="preserve"> 1</w:t>
      </w:r>
      <w:r w:rsidRPr="00A3144D">
        <w:rPr>
          <w:rFonts w:asciiTheme="minorHAnsi" w:hAnsiTheme="minorHAnsi" w:cstheme="minorHAnsi"/>
          <w:sz w:val="22"/>
          <w:szCs w:val="22"/>
        </w:rPr>
        <w:t>.</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379D06B5"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283990">
        <w:rPr>
          <w:rFonts w:asciiTheme="minorHAnsi" w:eastAsia="Calibri" w:hAnsiTheme="minorHAnsi" w:cstheme="minorHAnsi"/>
          <w:b/>
          <w:bCs/>
          <w:sz w:val="22"/>
          <w:szCs w:val="22"/>
        </w:rPr>
        <w:t>6</w:t>
      </w:r>
      <w:r w:rsidR="008268FC" w:rsidRPr="008268FC">
        <w:rPr>
          <w:rFonts w:asciiTheme="minorHAnsi" w:eastAsia="Calibri" w:hAnsiTheme="minorHAnsi" w:cstheme="minorHAnsi"/>
          <w:b/>
          <w:bCs/>
          <w:sz w:val="22"/>
          <w:szCs w:val="22"/>
        </w:rPr>
        <w:t xml:space="preserve"> (</w:t>
      </w:r>
      <w:r w:rsidR="00283990">
        <w:rPr>
          <w:rFonts w:asciiTheme="minorHAnsi" w:eastAsia="Calibri" w:hAnsiTheme="minorHAnsi" w:cstheme="minorHAnsi"/>
          <w:b/>
          <w:bCs/>
          <w:sz w:val="22"/>
          <w:szCs w:val="22"/>
        </w:rPr>
        <w:t>šešis</w:t>
      </w:r>
      <w:r w:rsidR="008268FC" w:rsidRPr="008268FC">
        <w:rPr>
          <w:rFonts w:asciiTheme="minorHAnsi" w:eastAsia="Calibri" w:hAnsiTheme="minorHAnsi" w:cstheme="minorHAnsi"/>
          <w:b/>
          <w:bCs/>
          <w:sz w:val="22"/>
          <w:szCs w:val="22"/>
        </w:rPr>
        <w:t xml:space="preserve">) mėnesius </w:t>
      </w:r>
      <w:r w:rsidRPr="007567FE">
        <w:rPr>
          <w:rFonts w:asciiTheme="minorHAnsi" w:eastAsia="Calibri" w:hAnsiTheme="minorHAnsi" w:cstheme="minorHAnsi"/>
          <w:sz w:val="22"/>
          <w:szCs w:val="22"/>
        </w:rPr>
        <w:t>nuo Sutarties įsigaliojimo dienos.</w:t>
      </w:r>
    </w:p>
    <w:p w14:paraId="0673EB83" w14:textId="513B828C"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283990">
        <w:rPr>
          <w:rFonts w:asciiTheme="minorHAnsi" w:eastAsia="Calibri" w:hAnsiTheme="minorHAnsi" w:cstheme="minorHAnsi"/>
          <w:sz w:val="22"/>
          <w:szCs w:val="22"/>
        </w:rPr>
        <w:t>2</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0BE5372B"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3823141"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64A87323"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54AD0264"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AC16BC">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w:t>
      </w:r>
      <w:r w:rsidRPr="00A3144D">
        <w:rPr>
          <w:rFonts w:asciiTheme="minorHAnsi" w:eastAsia="Calibri" w:hAnsiTheme="minorHAnsi" w:cstheme="minorHAnsi"/>
          <w:sz w:val="22"/>
          <w:szCs w:val="22"/>
          <w:lang w:eastAsia="lt-LT"/>
        </w:rPr>
        <w:lastRenderedPageBreak/>
        <w:t>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6F6262D" w:rsidR="00747582" w:rsidRPr="009B66EE" w:rsidRDefault="003F3E43" w:rsidP="00283990">
            <w:pPr>
              <w:rPr>
                <w:rFonts w:asciiTheme="minorHAnsi" w:hAnsiTheme="minorHAnsi" w:cstheme="minorHAnsi"/>
                <w:sz w:val="22"/>
                <w:szCs w:val="22"/>
                <w:lang w:eastAsia="lt-LT"/>
              </w:rPr>
            </w:pPr>
            <w:r w:rsidRPr="003F3E43">
              <w:rPr>
                <w:rFonts w:asciiTheme="minorHAnsi" w:hAnsiTheme="minorHAnsi" w:cstheme="minorHAnsi"/>
                <w:sz w:val="22"/>
                <w:szCs w:val="22"/>
              </w:rPr>
              <w:t xml:space="preserve">Vytautas </w:t>
            </w:r>
            <w:r w:rsidR="00283990">
              <w:rPr>
                <w:rFonts w:asciiTheme="minorHAnsi" w:hAnsiTheme="minorHAnsi" w:cstheme="minorHAnsi"/>
                <w:sz w:val="22"/>
                <w:szCs w:val="22"/>
              </w:rPr>
              <w:t>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FB8FD97" w:rsidR="00747582" w:rsidRPr="009B66EE" w:rsidRDefault="00283990" w:rsidP="00747582">
            <w:pPr>
              <w:rPr>
                <w:rFonts w:asciiTheme="minorHAnsi" w:hAnsiTheme="minorHAnsi" w:cstheme="minorHAnsi"/>
                <w:sz w:val="22"/>
                <w:szCs w:val="22"/>
                <w:lang w:eastAsia="lt-LT"/>
              </w:rPr>
            </w:pPr>
            <w:r w:rsidRPr="00283990">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5DACFC99" w:rsidR="00747582" w:rsidRPr="009B66EE" w:rsidRDefault="00283990" w:rsidP="00747582">
            <w:pPr>
              <w:rPr>
                <w:rFonts w:asciiTheme="minorHAnsi" w:hAnsiTheme="minorHAnsi" w:cstheme="minorHAnsi"/>
                <w:sz w:val="22"/>
                <w:szCs w:val="22"/>
                <w:lang w:eastAsia="lt-LT"/>
              </w:rPr>
            </w:pPr>
            <w:r w:rsidRPr="00283990">
              <w:rPr>
                <w:rFonts w:asciiTheme="minorHAnsi" w:hAnsiTheme="minorHAnsi" w:cstheme="minorHAnsi"/>
                <w:sz w:val="22"/>
                <w:szCs w:val="22"/>
              </w:rPr>
              <w:t>+37069854116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E71E203" w:rsidR="00747582" w:rsidRPr="009B66EE" w:rsidRDefault="00452997" w:rsidP="00283990">
            <w:pPr>
              <w:rPr>
                <w:rFonts w:asciiTheme="minorHAnsi" w:hAnsiTheme="minorHAnsi" w:cstheme="minorHAnsi"/>
                <w:sz w:val="22"/>
                <w:szCs w:val="22"/>
                <w:lang w:eastAsia="lt-LT"/>
              </w:rPr>
            </w:pPr>
            <w:hyperlink r:id="rId8" w:history="1">
              <w:r w:rsidR="00283990" w:rsidRPr="00A12117">
                <w:rPr>
                  <w:rStyle w:val="Hipersaitas"/>
                  <w:rFonts w:asciiTheme="minorHAnsi" w:hAnsiTheme="minorHAnsi" w:cstheme="minorHAnsi"/>
                  <w:sz w:val="22"/>
                  <w:szCs w:val="22"/>
                </w:rPr>
                <w:t>Vytautas.Butkus@kaunovandenys.lt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w:t>
      </w:r>
      <w:r w:rsidRPr="00A3144D">
        <w:rPr>
          <w:rFonts w:asciiTheme="minorHAnsi" w:eastAsiaTheme="minorHAnsi" w:hAnsiTheme="minorHAnsi" w:cstheme="minorHAnsi"/>
          <w:sz w:val="22"/>
          <w:szCs w:val="22"/>
        </w:rPr>
        <w:lastRenderedPageBreak/>
        <w:t xml:space="preserve">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8F5B058"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17640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25260F4" w14:textId="6E304555" w:rsidR="004E47C9" w:rsidRDefault="004E47C9"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8.5.4. priedas Nr. </w:t>
      </w:r>
      <w:r w:rsidR="00176400">
        <w:rPr>
          <w:rFonts w:asciiTheme="minorHAnsi" w:eastAsia="Calibri" w:hAnsiTheme="minorHAnsi" w:cstheme="minorHAnsi"/>
          <w:sz w:val="22"/>
          <w:szCs w:val="22"/>
        </w:rPr>
        <w:t>5</w:t>
      </w:r>
      <w:r w:rsidR="00AA4610">
        <w:rPr>
          <w:rFonts w:asciiTheme="minorHAnsi" w:eastAsia="Calibri" w:hAnsiTheme="minorHAnsi" w:cstheme="minorHAnsi"/>
          <w:sz w:val="22"/>
          <w:szCs w:val="22"/>
        </w:rPr>
        <w:t xml:space="preserve"> „Specialistų sąrašas“;</w:t>
      </w:r>
    </w:p>
    <w:p w14:paraId="4CE0D25A" w14:textId="4903E55E" w:rsidR="00AA4610" w:rsidRDefault="00AA4610"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8.5.5. priedas Nr. 6 „</w:t>
      </w:r>
      <w:r w:rsidRPr="00AA4610">
        <w:rPr>
          <w:rFonts w:asciiTheme="minorHAnsi" w:eastAsia="Calibri" w:hAnsiTheme="minorHAnsi" w:cstheme="minorHAnsi"/>
          <w:sz w:val="22"/>
          <w:szCs w:val="22"/>
        </w:rPr>
        <w:t>Kibernetinio saugumo atitikties deklaracija</w:t>
      </w:r>
      <w:r w:rsidR="00452997">
        <w:rPr>
          <w:rFonts w:asciiTheme="minorHAnsi" w:eastAsia="Calibri" w:hAnsiTheme="minorHAnsi" w:cstheme="minorHAnsi"/>
          <w:sz w:val="22"/>
          <w:szCs w:val="22"/>
        </w:rPr>
        <w:t>“;</w:t>
      </w:r>
    </w:p>
    <w:p w14:paraId="358327F5" w14:textId="22055AA2" w:rsidR="00452997" w:rsidRPr="00A3144D" w:rsidRDefault="00452997"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8.5.6. priedas Nr. 7 „Tiekėjų rizikos vertinimo klausimynas“.</w:t>
      </w:r>
      <w:bookmarkStart w:id="3" w:name="_GoBack"/>
      <w:bookmarkEnd w:id="3"/>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DDBDAC1" w:rsidR="001A612A"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76641FA9" w14:textId="33FDE4CF" w:rsidR="00911BEB" w:rsidRPr="00A3144D" w:rsidRDefault="00911BEB" w:rsidP="001A612A">
      <w:pPr>
        <w:ind w:firstLine="567"/>
        <w:jc w:val="both"/>
        <w:rPr>
          <w:rFonts w:asciiTheme="minorHAnsi" w:hAnsiTheme="minorHAnsi" w:cstheme="minorHAnsi"/>
          <w:sz w:val="22"/>
          <w:szCs w:val="22"/>
        </w:rPr>
      </w:pPr>
      <w:r w:rsidRPr="00911BEB">
        <w:rPr>
          <w:rFonts w:asciiTheme="minorHAnsi" w:hAnsiTheme="minorHAnsi" w:cstheme="minorHAnsi"/>
          <w:sz w:val="22"/>
          <w:szCs w:val="22"/>
        </w:rPr>
        <w:t>12.4.4. įrangai ir atsarginėms dalims – ne mažiau kaip 24 (dvidešimt keturi) mėnesiai, skaičiuojant nuo visų Darbų perdavimo–priėmimo akto pasirašymo dienos (jei įrangos gamintojas suteikia ilgesnį garantinį terminą, taikomas ilgesnis terminas).</w:t>
      </w:r>
    </w:p>
    <w:p w14:paraId="1B3C86FE" w14:textId="2962FF0A" w:rsidR="001A612A"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5DEEFCF" w14:textId="6E5D1416" w:rsidR="00911BEB" w:rsidRDefault="00911BEB" w:rsidP="001A612A">
      <w:pPr>
        <w:ind w:firstLine="567"/>
        <w:jc w:val="both"/>
        <w:rPr>
          <w:rFonts w:asciiTheme="minorHAnsi" w:hAnsiTheme="minorHAnsi" w:cstheme="minorHAnsi"/>
          <w:sz w:val="22"/>
          <w:szCs w:val="22"/>
        </w:rPr>
      </w:pPr>
      <w:r>
        <w:rPr>
          <w:rFonts w:asciiTheme="minorHAnsi" w:hAnsiTheme="minorHAnsi" w:cstheme="minorHAnsi"/>
          <w:sz w:val="22"/>
          <w:szCs w:val="22"/>
        </w:rPr>
        <w:t xml:space="preserve">12.5.1. </w:t>
      </w:r>
      <w:r w:rsidRPr="00911BEB">
        <w:rPr>
          <w:rFonts w:asciiTheme="minorHAnsi" w:hAnsiTheme="minorHAnsi" w:cstheme="minorHAnsi"/>
          <w:sz w:val="22"/>
          <w:szCs w:val="22"/>
        </w:rPr>
        <w:t>Gavęs Užsakovo pranešimą telefonu ar el. paštu apie garantiniu laikotarpiu pastebėtą gedimą ar defektą, Rangovas privalo į jį reaguoti ne vėliau kaip per 8 (aštuonias) valandas.</w:t>
      </w:r>
    </w:p>
    <w:p w14:paraId="03D88C01" w14:textId="359FA5A8" w:rsidR="00911BEB" w:rsidRPr="00A3144D" w:rsidRDefault="00911BEB" w:rsidP="001A612A">
      <w:pPr>
        <w:ind w:firstLine="567"/>
        <w:jc w:val="both"/>
        <w:rPr>
          <w:rFonts w:asciiTheme="minorHAnsi" w:hAnsiTheme="minorHAnsi" w:cstheme="minorHAnsi"/>
          <w:sz w:val="22"/>
          <w:szCs w:val="22"/>
        </w:rPr>
      </w:pPr>
      <w:r>
        <w:rPr>
          <w:rFonts w:asciiTheme="minorHAnsi" w:hAnsiTheme="minorHAnsi" w:cstheme="minorHAnsi"/>
          <w:sz w:val="22"/>
          <w:szCs w:val="22"/>
        </w:rPr>
        <w:t xml:space="preserve">12.5.2. </w:t>
      </w:r>
      <w:r w:rsidRPr="00911BEB">
        <w:rPr>
          <w:rFonts w:asciiTheme="minorHAnsi" w:hAnsiTheme="minorHAnsi" w:cstheme="minorHAnsi"/>
          <w:sz w:val="22"/>
          <w:szCs w:val="22"/>
        </w:rPr>
        <w:t>Gedimo šalinimo darbai turi būti atlikti ir defektai pašalinti per įmanomai trumpiausią laiką, bet ne ilgiau kaip per 2 (dvi) darbo dienas nuo pranešimo gavimo momento, nebent Šalys raštu suderina kitą terminą dėl objektyvių priežasčių (pvz., specifinių detalių tiekimo termino).</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lastRenderedPageBreak/>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lastRenderedPageBreak/>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E1913" w14:textId="77777777" w:rsidR="00D252F0" w:rsidRDefault="00D252F0" w:rsidP="00A65E7F">
      <w:r>
        <w:separator/>
      </w:r>
    </w:p>
  </w:endnote>
  <w:endnote w:type="continuationSeparator" w:id="0">
    <w:p w14:paraId="1B1209BE" w14:textId="77777777" w:rsidR="00D252F0" w:rsidRDefault="00D252F0"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74E21" w14:textId="77777777" w:rsidR="00D252F0" w:rsidRDefault="00D252F0" w:rsidP="00A65E7F">
      <w:r>
        <w:separator/>
      </w:r>
    </w:p>
  </w:footnote>
  <w:footnote w:type="continuationSeparator" w:id="0">
    <w:p w14:paraId="42A0481B" w14:textId="77777777" w:rsidR="00D252F0" w:rsidRDefault="00D252F0"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75CD7"/>
    <w:rsid w:val="000C7720"/>
    <w:rsid w:val="000D4F15"/>
    <w:rsid w:val="000E4DF6"/>
    <w:rsid w:val="000F3C41"/>
    <w:rsid w:val="001165A2"/>
    <w:rsid w:val="00121DB6"/>
    <w:rsid w:val="001316E4"/>
    <w:rsid w:val="00164660"/>
    <w:rsid w:val="00176400"/>
    <w:rsid w:val="0017700C"/>
    <w:rsid w:val="0018164A"/>
    <w:rsid w:val="001831C3"/>
    <w:rsid w:val="00191479"/>
    <w:rsid w:val="00192174"/>
    <w:rsid w:val="001A0CF5"/>
    <w:rsid w:val="001A612A"/>
    <w:rsid w:val="001B4AD4"/>
    <w:rsid w:val="001D3F7E"/>
    <w:rsid w:val="001F0AF0"/>
    <w:rsid w:val="002018DD"/>
    <w:rsid w:val="00220073"/>
    <w:rsid w:val="002277BC"/>
    <w:rsid w:val="00230EB8"/>
    <w:rsid w:val="00231A61"/>
    <w:rsid w:val="00281063"/>
    <w:rsid w:val="00282089"/>
    <w:rsid w:val="00283990"/>
    <w:rsid w:val="00285797"/>
    <w:rsid w:val="00297F94"/>
    <w:rsid w:val="002A5F1C"/>
    <w:rsid w:val="002C0D5F"/>
    <w:rsid w:val="002C2466"/>
    <w:rsid w:val="002D5AED"/>
    <w:rsid w:val="003113DE"/>
    <w:rsid w:val="00317A62"/>
    <w:rsid w:val="0033114C"/>
    <w:rsid w:val="00340B3D"/>
    <w:rsid w:val="00343A26"/>
    <w:rsid w:val="0037105D"/>
    <w:rsid w:val="00374D5E"/>
    <w:rsid w:val="003868E1"/>
    <w:rsid w:val="003939B6"/>
    <w:rsid w:val="003B478F"/>
    <w:rsid w:val="003C5848"/>
    <w:rsid w:val="003D1D87"/>
    <w:rsid w:val="003D42CC"/>
    <w:rsid w:val="003E7F50"/>
    <w:rsid w:val="003F3E43"/>
    <w:rsid w:val="00424DF0"/>
    <w:rsid w:val="00441391"/>
    <w:rsid w:val="0044328D"/>
    <w:rsid w:val="00452997"/>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E31E4"/>
    <w:rsid w:val="005F397A"/>
    <w:rsid w:val="00600A62"/>
    <w:rsid w:val="00635C3C"/>
    <w:rsid w:val="00643562"/>
    <w:rsid w:val="006463AB"/>
    <w:rsid w:val="006761A8"/>
    <w:rsid w:val="006763DA"/>
    <w:rsid w:val="00681E59"/>
    <w:rsid w:val="0068667D"/>
    <w:rsid w:val="006A50F8"/>
    <w:rsid w:val="006A7812"/>
    <w:rsid w:val="006D785C"/>
    <w:rsid w:val="006E6F41"/>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911BEB"/>
    <w:rsid w:val="009407AC"/>
    <w:rsid w:val="00960627"/>
    <w:rsid w:val="00966027"/>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A4610"/>
    <w:rsid w:val="00AB54E8"/>
    <w:rsid w:val="00AB5BB6"/>
    <w:rsid w:val="00AC16BC"/>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46868"/>
    <w:rsid w:val="00C56928"/>
    <w:rsid w:val="00C72767"/>
    <w:rsid w:val="00C81C84"/>
    <w:rsid w:val="00C908B2"/>
    <w:rsid w:val="00CB6437"/>
    <w:rsid w:val="00CB70D2"/>
    <w:rsid w:val="00CC0EF3"/>
    <w:rsid w:val="00D0577E"/>
    <w:rsid w:val="00D1637D"/>
    <w:rsid w:val="00D2378B"/>
    <w:rsid w:val="00D252F0"/>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B3141"/>
    <w:rsid w:val="00EC5276"/>
    <w:rsid w:val="00EE0F60"/>
    <w:rsid w:val="00F207CC"/>
    <w:rsid w:val="00F56644"/>
    <w:rsid w:val="00F612DE"/>
    <w:rsid w:val="00F7597D"/>
    <w:rsid w:val="00F83721"/>
    <w:rsid w:val="00FD72D1"/>
    <w:rsid w:val="00FE2780"/>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Butkus@kaunovandenys.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31053</Words>
  <Characters>17701</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11</cp:revision>
  <dcterms:created xsi:type="dcterms:W3CDTF">2026-05-05T09:18:00Z</dcterms:created>
  <dcterms:modified xsi:type="dcterms:W3CDTF">2026-05-15T10:11:00Z</dcterms:modified>
</cp:coreProperties>
</file>